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02C78717" w:rsidR="00034578" w:rsidRPr="000E2A5D" w:rsidRDefault="007A7AA0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B56196"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2F87F5DC" w:rsidR="00034578" w:rsidRPr="00F91442" w:rsidRDefault="007A7AA0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B56196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79F81EE9" w:rsidR="00034578" w:rsidRPr="00F91442" w:rsidRDefault="00B56196" w:rsidP="00D54CE5">
                <w:pPr>
                  <w:pStyle w:val="Sidhuvud"/>
                </w:pPr>
                <w:r>
                  <w:t>2023-05-11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7A7AA0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52645F6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B56196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748645DD" w:rsidR="00034578" w:rsidRPr="00F91442" w:rsidRDefault="007A7AA0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B56196">
            <w:t>Kultur- och samhällsutvecklingsnämndens arbetsutskott</w:t>
          </w:r>
        </w:sdtContent>
      </w:sdt>
    </w:p>
    <w:p w14:paraId="5D798146" w14:textId="4E2732EA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B56196">
            <w:rPr>
              <w:rFonts w:eastAsiaTheme="minorEastAsia"/>
            </w:rPr>
            <w:t>Torsdag 11 maj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B56196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0802B4A8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B56196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1"/>
            <w:gridCol w:w="2688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1024062" w14:textId="77777777" w:rsidTr="007A2CC0">
            <w:tc>
              <w:tcPr>
                <w:tcW w:w="426" w:type="dxa"/>
              </w:tcPr>
              <w:p w14:paraId="699C276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269F7C6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4F74057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E1B03E5" w14:textId="77777777" w:rsidTr="007A2CC0">
            <w:tc>
              <w:tcPr>
                <w:tcW w:w="426" w:type="dxa"/>
              </w:tcPr>
              <w:p w14:paraId="3E6CB22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6AFACDF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extra anslag till inköp av snöröjningsmaskin</w:t>
                </w:r>
              </w:p>
            </w:tc>
            <w:tc>
              <w:tcPr>
                <w:tcW w:w="2693" w:type="dxa"/>
              </w:tcPr>
              <w:p w14:paraId="32BB7F9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2023/225</w:t>
                </w:r>
              </w:p>
            </w:tc>
          </w:tr>
          <w:tr w:rsidR="006D21D0" w14:paraId="39BD2E54" w14:textId="77777777" w:rsidTr="007A2CC0">
            <w:tc>
              <w:tcPr>
                <w:tcW w:w="426" w:type="dxa"/>
              </w:tcPr>
              <w:p w14:paraId="4D7156E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1020FA8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Nya gatunamn i Brittsand</w:t>
                </w:r>
              </w:p>
            </w:tc>
            <w:tc>
              <w:tcPr>
                <w:tcW w:w="2693" w:type="dxa"/>
              </w:tcPr>
              <w:p w14:paraId="5C36B4A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2023/176</w:t>
                </w:r>
              </w:p>
            </w:tc>
          </w:tr>
          <w:tr w:rsidR="006D21D0" w14:paraId="41B0859C" w14:textId="77777777" w:rsidTr="007A2CC0">
            <w:tc>
              <w:tcPr>
                <w:tcW w:w="426" w:type="dxa"/>
              </w:tcPr>
              <w:p w14:paraId="29A7272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0C96E15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Utnämning av Kulturpris 2023</w:t>
                </w:r>
              </w:p>
            </w:tc>
            <w:tc>
              <w:tcPr>
                <w:tcW w:w="2693" w:type="dxa"/>
              </w:tcPr>
              <w:p w14:paraId="134E662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2023/18</w:t>
                </w:r>
              </w:p>
            </w:tc>
          </w:tr>
          <w:tr w:rsidR="006D21D0" w14:paraId="53A8D606" w14:textId="77777777" w:rsidTr="007A2CC0">
            <w:tc>
              <w:tcPr>
                <w:tcW w:w="426" w:type="dxa"/>
              </w:tcPr>
              <w:p w14:paraId="2C027D0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76842B3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Utnämning till Kulturstipendium 2023</w:t>
                </w:r>
              </w:p>
            </w:tc>
            <w:tc>
              <w:tcPr>
                <w:tcW w:w="2693" w:type="dxa"/>
              </w:tcPr>
              <w:p w14:paraId="477AF8D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2023/16</w:t>
                </w:r>
              </w:p>
            </w:tc>
          </w:tr>
          <w:tr w:rsidR="006D21D0" w14:paraId="64E1ADFE" w14:textId="77777777" w:rsidTr="007A2CC0">
            <w:tc>
              <w:tcPr>
                <w:tcW w:w="426" w:type="dxa"/>
              </w:tcPr>
              <w:p w14:paraId="0F278B6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7B1CE05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Försäljning av fastigheten Magneten 6</w:t>
                </w:r>
              </w:p>
            </w:tc>
            <w:tc>
              <w:tcPr>
                <w:tcW w:w="2693" w:type="dxa"/>
              </w:tcPr>
              <w:p w14:paraId="1DD73A3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2021/910</w:t>
                </w:r>
              </w:p>
            </w:tc>
          </w:tr>
          <w:tr w:rsidR="006D21D0" w14:paraId="1386F80E" w14:textId="77777777" w:rsidTr="007A2CC0">
            <w:tc>
              <w:tcPr>
                <w:tcW w:w="426" w:type="dxa"/>
              </w:tcPr>
              <w:p w14:paraId="40DCCAD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715E13E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Utredning om ny plantaxa</w:t>
                </w:r>
              </w:p>
            </w:tc>
            <w:tc>
              <w:tcPr>
                <w:tcW w:w="2693" w:type="dxa"/>
              </w:tcPr>
              <w:p w14:paraId="412DC26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2023/262</w:t>
                </w:r>
              </w:p>
            </w:tc>
          </w:tr>
          <w:tr w:rsidR="006D21D0" w14:paraId="3310B4DE" w14:textId="77777777" w:rsidTr="007A2CC0">
            <w:tc>
              <w:tcPr>
                <w:tcW w:w="426" w:type="dxa"/>
              </w:tcPr>
              <w:p w14:paraId="3BE6EB6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24E0CE3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Genomlysning av fordonsparken på Teknik och Projekt</w:t>
                </w:r>
              </w:p>
            </w:tc>
            <w:tc>
              <w:tcPr>
                <w:tcW w:w="2693" w:type="dxa"/>
              </w:tcPr>
              <w:p w14:paraId="5F53F5F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0AFBD539" w14:textId="77777777" w:rsidTr="007A2CC0">
            <w:tc>
              <w:tcPr>
                <w:tcW w:w="426" w:type="dxa"/>
              </w:tcPr>
              <w:p w14:paraId="22F766D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083116C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Lokalfrågan för Haffas/ungdomens hus</w:t>
                </w:r>
              </w:p>
            </w:tc>
            <w:tc>
              <w:tcPr>
                <w:tcW w:w="2693" w:type="dxa"/>
              </w:tcPr>
              <w:p w14:paraId="5E44A85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B6D13E8" w14:textId="77777777" w:rsidTr="007A2CC0">
            <w:tc>
              <w:tcPr>
                <w:tcW w:w="426" w:type="dxa"/>
              </w:tcPr>
              <w:p w14:paraId="7A2FB29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12E31E4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 angående uteserveringar</w:t>
                </w:r>
              </w:p>
            </w:tc>
            <w:tc>
              <w:tcPr>
                <w:tcW w:w="2693" w:type="dxa"/>
              </w:tcPr>
              <w:p w14:paraId="2E0C5D8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7A7AA0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44A35271" w:rsidR="00034578" w:rsidRPr="00F91442" w:rsidRDefault="007A7AA0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B56196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36B57FF6" w:rsidR="00034578" w:rsidRPr="00F91442" w:rsidRDefault="007A7AA0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B56196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3B5D" w14:textId="77777777" w:rsidR="00F522E3" w:rsidRDefault="00F522E3" w:rsidP="00A80039">
      <w:pPr>
        <w:pStyle w:val="Tabellinnehll"/>
      </w:pPr>
      <w:r>
        <w:separator/>
      </w:r>
    </w:p>
  </w:endnote>
  <w:endnote w:type="continuationSeparator" w:id="0">
    <w:p w14:paraId="50469E2A" w14:textId="77777777" w:rsidR="00F522E3" w:rsidRDefault="00F522E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EA41" w14:textId="77777777" w:rsidR="00F522E3" w:rsidRDefault="00F522E3" w:rsidP="00A80039">
      <w:pPr>
        <w:pStyle w:val="Tabellinnehll"/>
      </w:pPr>
      <w:r>
        <w:separator/>
      </w:r>
    </w:p>
  </w:footnote>
  <w:footnote w:type="continuationSeparator" w:id="0">
    <w:p w14:paraId="76AE4733" w14:textId="77777777" w:rsidR="00F522E3" w:rsidRDefault="00F522E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6A445DA7" w:rsidR="00A45E64" w:rsidRPr="00BA066B" w:rsidRDefault="00B56196" w:rsidP="00251C1A">
              <w:pPr>
                <w:pStyle w:val="Sidhuvud"/>
              </w:pPr>
              <w:r>
                <w:t>2023-05-11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A7AA0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56196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2D7C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22E3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2E530A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Kultur- och samhällsutvecklingsnämndens arbetsutskott</DecisionAuthority.Name>
  <Dayname>torsdag</Dayname>
  <DatePart>2023-05-11</DatePart>
  <DateAndLocation>2023-05-11 - Folkets hus våning 3, Höken</DateAndLocation>
  <DateDay>Torsdag 11 maj 2023</DateDay>
  <DateMonth>11 maj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2023-05-03T12:40:00Z</dcterms:created>
  <dcterms:modified xsi:type="dcterms:W3CDTF">2023-05-03T12:40:00Z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22b16853-d064-4cf7-9b3c-b1d45f5d50c6</vt:lpwstr>
  </property>
</Properties>
</file>